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5B" w:rsidRPr="00022548" w:rsidRDefault="00F6615B" w:rsidP="00F6615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02254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</w:t>
      </w:r>
      <w:r w:rsidR="00022548" w:rsidRPr="00022548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</w:t>
      </w:r>
      <w:r w:rsidR="00985A51">
        <w:rPr>
          <w:rFonts w:ascii="Times New Roman" w:eastAsia="Times New Roman" w:hAnsi="Times New Roman" w:cs="Times New Roman"/>
          <w:b/>
          <w:sz w:val="24"/>
          <w:szCs w:val="24"/>
        </w:rPr>
        <w:t xml:space="preserve">  Памятка  к у</w:t>
      </w:r>
      <w:r w:rsidRPr="00022548">
        <w:rPr>
          <w:rFonts w:ascii="Times New Roman" w:eastAsia="Times New Roman" w:hAnsi="Times New Roman" w:cs="Times New Roman"/>
          <w:b/>
          <w:sz w:val="24"/>
          <w:szCs w:val="24"/>
        </w:rPr>
        <w:t>стн</w:t>
      </w:r>
      <w:r w:rsidR="00985A51">
        <w:rPr>
          <w:rFonts w:ascii="Times New Roman" w:eastAsia="Times New Roman" w:hAnsi="Times New Roman" w:cs="Times New Roman"/>
          <w:b/>
          <w:sz w:val="24"/>
          <w:szCs w:val="24"/>
        </w:rPr>
        <w:t xml:space="preserve">ой </w:t>
      </w:r>
      <w:r w:rsidRPr="00022548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част</w:t>
      </w:r>
      <w:r w:rsidR="00985A51">
        <w:rPr>
          <w:rFonts w:ascii="Times New Roman" w:eastAsia="Times New Roman" w:hAnsi="Times New Roman" w:cs="Times New Roman"/>
          <w:b/>
          <w:sz w:val="24"/>
          <w:szCs w:val="24"/>
        </w:rPr>
        <w:t>и</w:t>
      </w:r>
      <w:r w:rsidRPr="00022548">
        <w:rPr>
          <w:rFonts w:ascii="Times New Roman" w:eastAsia="Times New Roman" w:hAnsi="Times New Roman" w:cs="Times New Roman"/>
          <w:b/>
          <w:sz w:val="24"/>
          <w:szCs w:val="24"/>
        </w:rPr>
        <w:t xml:space="preserve"> ОГЭ по русскому языку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Задание 1. </w:t>
      </w:r>
      <w:r w:rsidR="005E6AFF" w:rsidRPr="00022548">
        <w:rPr>
          <w:rFonts w:ascii="Times New Roman" w:eastAsia="Times New Roman" w:hAnsi="Times New Roman" w:cs="Times New Roman"/>
          <w:b/>
          <w:sz w:val="20"/>
          <w:szCs w:val="20"/>
        </w:rPr>
        <w:t>Выразительное ч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тение текста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.(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>Следите за интонацией и темпом чтения)Все тексты о великих людях России.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Вам, конечно, знаком человек, изображенный на этой фотографии. Это Юрий Алексеевич Гагарин – первый космонавт. Выразительно прочитайте текст о Юрии Гагарине вслух. У Вас есть </w:t>
      </w:r>
      <w:r w:rsidRPr="00D84F5B">
        <w:rPr>
          <w:rFonts w:ascii="Times New Roman" w:eastAsia="Times New Roman" w:hAnsi="Times New Roman" w:cs="Times New Roman"/>
          <w:b/>
          <w:sz w:val="20"/>
          <w:szCs w:val="20"/>
        </w:rPr>
        <w:t>1,5 минуты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на подготовку. Их было 20 молодых лётчиков, которых готовили к первому полёту в космос. Юрий Гагарин был одним из них. Когда началась подготовка, никто не мог даже предположить, кому из них предстоит открыть дорогу к звёздам. Надёжный, сильный и доброжелательный, Юрий никому не завидовал, никого не считал лучше или хуже себя. Он легко брал на себя инициативу, работал упорно и с удовольствием. 12 апреля 1961 года в 9 часов 7 минут по московскому времени с космодрома Байконỳ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стартовал космический корабль «Восток» с пилотом-космонавтом Юрием Алексеевичем Гагариным на борту&lt;…&gt; (148 слов)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hyperlink r:id="rId5" w:tgtFrame="_blank" w:tooltip="Задание 2. Пересказ текста&#10;Полет Юрия Гагарина по околоземн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Задание 2. </w:t>
      </w:r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Пересказ текста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E6AFF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E6AFF" w:rsidRPr="00022548">
        <w:rPr>
          <w:rFonts w:ascii="Times New Roman" w:eastAsia="Times New Roman" w:hAnsi="Times New Roman" w:cs="Times New Roman"/>
          <w:b/>
          <w:sz w:val="20"/>
          <w:szCs w:val="20"/>
        </w:rPr>
        <w:t>с уместным использованием цитаты в пересказе.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Юрия Гагарина по околоземной орбите стал возможен благодаря усилиям </w:t>
      </w:r>
      <w:proofErr w:type="spellStart"/>
      <w:proofErr w:type="gramStart"/>
      <w:r w:rsidRPr="00D84F5B">
        <w:rPr>
          <w:rFonts w:ascii="Times New Roman" w:eastAsia="Times New Roman" w:hAnsi="Times New Roman" w:cs="Times New Roman"/>
          <w:b/>
          <w:sz w:val="20"/>
          <w:szCs w:val="20"/>
        </w:rPr>
        <w:t>C</w:t>
      </w:r>
      <w:proofErr w:type="gramEnd"/>
      <w:r w:rsidRPr="00D84F5B">
        <w:rPr>
          <w:rFonts w:ascii="Times New Roman" w:eastAsia="Times New Roman" w:hAnsi="Times New Roman" w:cs="Times New Roman"/>
          <w:b/>
          <w:sz w:val="20"/>
          <w:szCs w:val="20"/>
        </w:rPr>
        <w:t>ергея</w:t>
      </w:r>
      <w:proofErr w:type="spellEnd"/>
      <w:r w:rsidRPr="00D84F5B">
        <w:rPr>
          <w:rFonts w:ascii="Times New Roman" w:eastAsia="Times New Roman" w:hAnsi="Times New Roman" w:cs="Times New Roman"/>
          <w:b/>
          <w:sz w:val="20"/>
          <w:szCs w:val="20"/>
        </w:rPr>
        <w:t xml:space="preserve"> Павловича Королева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— выдающегося конструктора и ученого, работавший в области ракетной и ракетно-космической техники. Именно он создал первый пилотируемый космический корабль «Восток-1», доставивший Гагарина на орбиту. Перескажите прочитанный Вами при выполнении задания 1 текст,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включив в пересказ высказывание С.П.Королева о Юрии Гагарине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>: «Он открыл людям Земли дорогу в неизвестный мир. Но только ли это? Д</w:t>
      </w:r>
      <w:r w:rsidRPr="00D84F5B">
        <w:rPr>
          <w:rFonts w:ascii="Times New Roman" w:eastAsia="Times New Roman" w:hAnsi="Times New Roman" w:cs="Times New Roman"/>
          <w:b/>
          <w:sz w:val="20"/>
          <w:szCs w:val="20"/>
        </w:rPr>
        <w:t>умается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, Гагарин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сделал нечто большее ― он дал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людям веру в их собственные силы, в их возможности, дал силу идти увереннее, смелее…»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Подумайте, где лучше использовать эту цитату в пересказе.</w:t>
      </w:r>
    </w:p>
    <w:p w:rsidR="00F6615B" w:rsidRPr="00D84F5B" w:rsidRDefault="007A450A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hyperlink r:id="rId6" w:tgtFrame="_blank" w:tooltip="Задание 3. Монологическое&#10;высказывание&#10;Вам даётся 1 минута 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Задание 3. </w:t>
      </w:r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Монологическое высказывание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Вам даётся </w:t>
      </w:r>
      <w:r w:rsidR="00F6615B" w:rsidRPr="00D84F5B">
        <w:rPr>
          <w:rFonts w:ascii="Times New Roman" w:eastAsia="Times New Roman" w:hAnsi="Times New Roman" w:cs="Times New Roman"/>
          <w:b/>
          <w:sz w:val="20"/>
          <w:szCs w:val="20"/>
        </w:rPr>
        <w:t>1 минута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на подготовку. Ваше высказывание должно занимать </w:t>
      </w:r>
      <w:r w:rsidR="00F6615B" w:rsidRPr="00D84F5B">
        <w:rPr>
          <w:rFonts w:ascii="Times New Roman" w:eastAsia="Times New Roman" w:hAnsi="Times New Roman" w:cs="Times New Roman"/>
          <w:b/>
          <w:sz w:val="20"/>
          <w:szCs w:val="20"/>
        </w:rPr>
        <w:t>не более 3 минут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1.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Опишите фотографию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2. Расскажите о своих любимых книгах. Не забудьте рассказать: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-Как Вы читаете книги: только по школьной программе или больше;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- какие книги выбираете для чтения;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-как узнаёте о новых книгах; </w:t>
      </w:r>
    </w:p>
    <w:p w:rsidR="00F6615B" w:rsidRPr="00022548" w:rsidRDefault="00D84F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Расскажите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о книге, которая запомнилась больше всего. Обратите внимание, Ваше высказывание должно быть связным.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Задание 3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. Монологическое высказывание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5E6AFF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Выберите один из предложенных вариантов беседы: 1. Праздник (на основе описания фотографии). 2. Мой поход (экскурсия), который запомнился мне больше всего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(повествование на основе жизненного опыта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).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3. Всегда ли нужно следовать моде? (рассуждение по поставленному вопросу) • Вам даётся 1 минута на подготовку. Ваше высказывание должно занимать не более 3 минут.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7" w:tgtFrame="_blank" w:tooltip="Карточка 1. Описание&#10;Тема 1. Праздник&#10;1. Опишите фотографию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5E6AFF" w:rsidRPr="00022548">
        <w:rPr>
          <w:rFonts w:ascii="Times New Roman" w:eastAsia="Times New Roman" w:hAnsi="Times New Roman" w:cs="Times New Roman"/>
          <w:sz w:val="20"/>
          <w:szCs w:val="20"/>
        </w:rPr>
        <w:t>Например, к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арточка 1. </w:t>
      </w:r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Описание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Тема 1</w:t>
      </w:r>
      <w:r w:rsidR="00F6615B" w:rsidRPr="00E91B29">
        <w:rPr>
          <w:rFonts w:ascii="Times New Roman" w:eastAsia="Times New Roman" w:hAnsi="Times New Roman" w:cs="Times New Roman"/>
          <w:b/>
          <w:sz w:val="20"/>
          <w:szCs w:val="20"/>
        </w:rPr>
        <w:t>. Праздник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1. Опишите фотографию. Не забудьте рассказать, • когда</w:t>
      </w:r>
      <w:r w:rsidR="005E6AFF" w:rsidRPr="00022548">
        <w:rPr>
          <w:rFonts w:ascii="Times New Roman" w:eastAsia="Times New Roman" w:hAnsi="Times New Roman" w:cs="Times New Roman"/>
          <w:sz w:val="20"/>
          <w:szCs w:val="20"/>
        </w:rPr>
        <w:t xml:space="preserve">, где, в какое время года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проходит праздник; • чему он посвящён; • кто принимает участие в празднике; • опишите присутствующих и их настроение</w:t>
      </w:r>
      <w:r w:rsidR="005E6AFF" w:rsidRPr="00022548">
        <w:rPr>
          <w:rFonts w:ascii="Times New Roman" w:eastAsia="Times New Roman" w:hAnsi="Times New Roman" w:cs="Times New Roman"/>
          <w:sz w:val="20"/>
          <w:szCs w:val="20"/>
        </w:rPr>
        <w:t>, какие чувства испытывают; какие взаимоотношения между героями, о чем думают. Потом можно рассказать о себе. Какие нравятся праздники больше (домашние, школьные, праздники в кругу друзей). Когда можно сказать, что праз</w:t>
      </w:r>
      <w:r w:rsidR="00E91B29">
        <w:rPr>
          <w:rFonts w:ascii="Times New Roman" w:eastAsia="Times New Roman" w:hAnsi="Times New Roman" w:cs="Times New Roman"/>
          <w:sz w:val="20"/>
          <w:szCs w:val="20"/>
        </w:rPr>
        <w:t>дник удался? Что больше любите</w:t>
      </w:r>
      <w:r w:rsidR="005E6AFF" w:rsidRPr="00022548">
        <w:rPr>
          <w:rFonts w:ascii="Times New Roman" w:eastAsia="Times New Roman" w:hAnsi="Times New Roman" w:cs="Times New Roman"/>
          <w:sz w:val="20"/>
          <w:szCs w:val="20"/>
        </w:rPr>
        <w:t xml:space="preserve"> праздник или подготовку к нему? Почему?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Карточка 2.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Повествование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Тема 2. Расскажите о том, как Вы ходили в поход (на экскурсию). Не забудьте рассказать, • куда и когда Вы ходили в поход; • с кем Вы ходили в поход (с одноклассниками, друзьями, с родителями); • как Вы готовились к походу (экскурсии); • почему Вам запомнился этот поход (экскурсия).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Карточка 3.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Рассуждени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е Тема 3. Всегда ли нужно следовать моде? В своём высказывании дайте ответы на следующие вопросы: • Что значит следовать моде? Для Вас важно следовать моде и почему? • Следовать моде можно только в одежде? • Как Вы понимаете выражение «хороший вкус»? • Слова «модный» и «современный» обозначают одно и то же?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Задание 4.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Диалог</w:t>
      </w:r>
      <w:r w:rsidR="005E6AFF"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. 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1219A">
        <w:rPr>
          <w:rFonts w:ascii="Times New Roman" w:eastAsia="Times New Roman" w:hAnsi="Times New Roman" w:cs="Times New Roman"/>
          <w:b/>
          <w:sz w:val="20"/>
          <w:szCs w:val="20"/>
        </w:rPr>
        <w:t>Пожалуйста, давайте полные ответы на вопросы, заданные собеседником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В рамках диалога должны быть заданы </w:t>
      </w:r>
      <w:r w:rsidRPr="0051219A">
        <w:rPr>
          <w:rFonts w:ascii="Times New Roman" w:eastAsia="Times New Roman" w:hAnsi="Times New Roman" w:cs="Times New Roman"/>
          <w:b/>
          <w:sz w:val="20"/>
          <w:szCs w:val="20"/>
        </w:rPr>
        <w:t>три вопроса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. К теме 1 «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Праздник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>» • Какие праздники Вам нравятся больше: домашние, праздники в кругу друзей, школьные праздники? • Когда можно сказать, что праздник удался? • Вы любите готовиться к празднику? Как Вы это делаете?</w:t>
      </w:r>
    </w:p>
    <w:p w:rsidR="00060E17" w:rsidRPr="001020D7" w:rsidRDefault="007A450A" w:rsidP="00F6615B">
      <w:pPr>
        <w:rPr>
          <w:rFonts w:ascii="Times New Roman" w:eastAsia="Times New Roman" w:hAnsi="Times New Roman" w:cs="Times New Roman"/>
          <w:b/>
          <w:sz w:val="28"/>
          <w:szCs w:val="28"/>
        </w:rPr>
      </w:pPr>
      <w:hyperlink r:id="rId8" w:tgtFrame="_blank" w:tooltip="Выразительное чтение&#10;• Выразительность — важное требование,..." w:history="1">
        <w:r w:rsidR="00F6615B" w:rsidRPr="001020D7">
          <w:rPr>
            <w:rFonts w:ascii="Times New Roman" w:eastAsia="Times New Roman" w:hAnsi="Times New Roman" w:cs="Times New Roman"/>
            <w:color w:val="008ED2"/>
            <w:sz w:val="28"/>
            <w:szCs w:val="28"/>
          </w:rPr>
          <w:t> </w:t>
        </w:r>
      </w:hyperlink>
      <w:r w:rsidR="00060E17" w:rsidRPr="001020D7">
        <w:rPr>
          <w:rFonts w:ascii="Times New Roman" w:eastAsia="Times New Roman" w:hAnsi="Times New Roman" w:cs="Times New Roman"/>
          <w:b/>
          <w:sz w:val="28"/>
          <w:szCs w:val="28"/>
        </w:rPr>
        <w:t>Памятка к заданию №1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Выразительное чтение </w:t>
      </w:r>
      <w:r w:rsidR="005E6AFF" w:rsidRPr="00022548">
        <w:rPr>
          <w:rFonts w:ascii="Times New Roman" w:eastAsia="Times New Roman" w:hAnsi="Times New Roman" w:cs="Times New Roman"/>
          <w:b/>
          <w:sz w:val="20"/>
          <w:szCs w:val="20"/>
        </w:rPr>
        <w:t>текста</w:t>
      </w:r>
      <w:r w:rsidR="005E6AFF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• Выразительность — важное требование, предъявляемое к чтению учащихся. • Выразительным называется такое громкое чтение, в процессе которого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читающий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с достаточной ясностью выражает мысли и чувства, вложенные автором в произведение. • Прочитать текст выразительно, значит: 1) раскрыть характерные особенности образов, картин, изображенных в нём 2) показать отношение автора к событиям, к поступкам героев; 3) передать основную эмоциональную тональность, присущую произведению.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Признаки выразительного чтения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: • умение соблюдать паузы и логические ударения, передающие замысел автора; • умение соблюдать интонации вопроса, утверждения, а также придавать голосу нужные эмоциональные окраски; • хорошая дикция, ясное, четкое произношение звуков, достаточная громкость, темп.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Основные направления работы над выразительностью чтения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: • смысловое — осмысление идеи произведения и донесение её до слушателя; • интонационное — специальная работа над компонентами интонации; • техническое — тренировка дыхания, совершенствование артикуляционного аппарата; • тренировочное — упражнения в выразительном прочтении произведения после его анализа.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Интонация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— (от лат.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intonare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— громко произносить) ритмико-мелодическая сторона речи, служащая средством выражения эмоционально насыщенной мысли. Компоненты интонации Логическое ударение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Мелодика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Паузы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Темп речи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9" w:tgtFrame="_blank" w:tooltip="Мелодика&#10;Мелодика — чередование повышения и понижения&#10;голос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E91B29">
        <w:rPr>
          <w:rFonts w:ascii="Times New Roman" w:eastAsia="Times New Roman" w:hAnsi="Times New Roman" w:cs="Times New Roman"/>
          <w:b/>
          <w:sz w:val="20"/>
          <w:szCs w:val="20"/>
        </w:rPr>
        <w:t>Мелодика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— чередование повышения и понижения голоса в зависимости от смысла высказывания (вопрос, утверждение, восклицание). Каждая фраза имеет свой мелодический рисунок. • В повествовательных предложениях голос к концу фразы понижается. Сегодня мы встречаем гостей.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0" w:tgtFrame="_blank" w:tooltip="Мелодика&#10;В вопросительных предложениях голос вначале&#10;повыша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Мелодика 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вопросительных предложениях голос вначале повышается, причём повышение голоса приходится на то слово, в котором заключена суть вопроса; затем к концу фразы голос понижается. Сегодня мы встречаем гостей?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1" w:tgtFrame="_blank" w:tooltip="Мелодика&#10;В восклицательных предложениях голос&#10;к концу фразы..." w:history="1"/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Мелодика 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восклицательных предложениях голос к концу фразы повышается. Сегодня мы встречаем гостей!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Интонирование знаков препинания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Знаки препинания — это как нотные знаки. Они твёрдо держат текст и не дают ему рассыпаться. (К. Паустовский) • Знаки препинания являются основными указателями места логических пауз и их длительности. • </w:t>
      </w:r>
      <w:r w:rsidR="00B91AD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91AD4">
        <w:rPr>
          <w:rFonts w:ascii="Times New Roman" w:eastAsia="Times New Roman" w:hAnsi="Times New Roman" w:cs="Times New Roman"/>
          <w:sz w:val="20"/>
          <w:szCs w:val="20"/>
        </w:rPr>
        <w:t>З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наки препинания обозначают различную степень законченности мысли, они тем самым подсказывают и нужную длительность пауз.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Точка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завершение мысли и законченность предложения. Интонация: постепенное, спокойное понижение тона к концу предложения. Точка требует после себя сравнительно </w:t>
      </w:r>
      <w:r w:rsidRPr="00B91AD4">
        <w:rPr>
          <w:rFonts w:ascii="Times New Roman" w:eastAsia="Times New Roman" w:hAnsi="Times New Roman" w:cs="Times New Roman"/>
          <w:b/>
          <w:sz w:val="20"/>
          <w:szCs w:val="20"/>
        </w:rPr>
        <w:t xml:space="preserve">длительной паузы, </w:t>
      </w:r>
      <w:r w:rsidRPr="00B91AD4">
        <w:rPr>
          <w:rFonts w:ascii="Times New Roman" w:eastAsia="Times New Roman" w:hAnsi="Times New Roman" w:cs="Times New Roman"/>
          <w:sz w:val="20"/>
          <w:szCs w:val="20"/>
        </w:rPr>
        <w:t>особенно когда она совпадает с завершением мысли. Голос на точке опускается вниз к своему исходному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тону. Потом пришла осень. ¦¦ В лесу стало грустно.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2" w:tgtFrame="_blank" w:tooltip="Вопросительный знак&#10;Значение: вопрос, желание узнать, выясн..." w:history="1">
        <w:r w:rsidR="00F6615B" w:rsidRPr="00022548">
          <w:rPr>
            <w:rFonts w:ascii="Times New Roman" w:eastAsia="Times New Roman" w:hAnsi="Times New Roman" w:cs="Times New Roman"/>
            <w:b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Вопросительный знак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вопрос, желание узнать, выяснить, уточнить. Интонация: восходяще-нисходящая, т.е. повышение голоса на ударном вопросительном слове, затем к концу вопросительного предложения голос понижается. Без вопросительного слова: голос резко повышается на слове, несущем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вопрос: Правы вы </w:t>
      </w:r>
      <w:proofErr w:type="gram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перед</w:t>
      </w:r>
      <w:proofErr w:type="gram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gram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сами</w:t>
      </w:r>
      <w:proofErr w:type="gram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собой? </w:t>
      </w:r>
      <w:proofErr w:type="gram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Готовы</w:t>
      </w:r>
      <w:proofErr w:type="gram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принять решение? С вопросительным словом: повышение голоса на слове, несущем вопрос, несколько меньше: Но </w:t>
      </w:r>
      <w:proofErr w:type="gram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кто</w:t>
      </w:r>
      <w:proofErr w:type="gram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же тебя спасёт? Кто охранит тебя от несчастий, от встречи с дурными людьми? Кто даст тебе мужество выстоять в беде?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Восклицательный знак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выражение эмоций, утверждение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говорящим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своей правоты. Интонация: подъём голоса, восходящая интонация. Какое же это было чудесное лето!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Многоточие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показывает, что мысль не закончена. Интонация: интонация незаконченности. «Наш голос не поднимается вверх, и не опускается вниз. Он тает и исчезает, не заканчивая фразы, не кладя её на дно, а, оставляя её висеть в воздухе». (К.С. Станиславский) Палач сдёрнул с него лохмотья; ему увязали руки и ноги в нарочно сделанные станки, и… Не будем смущать читателей картиною адских мук, от которых дыбом поднялись бы их волоса. (Н. Гоголь)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Запятая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обычно показывает, что мысль не закончена. Интонация: соединительная пауза, перед которой повышение голоса на ударном слове. Становясь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старше,¦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сильнее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чувствуешь,¦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как глубок смысл многих простых истин. (С. Львов)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3" w:tgtFrame="_blank" w:tooltip="Точка с запятой&#10;Значение: относительно законченная мысль.&#10;И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Точка с запятой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относительно законченная мысль. Интонация: голос перед ней несколько понижается, но не так сильно, как при точке. В звучащей речи точка с запятой означает соединительную паузу. Эта пауз</w:t>
      </w:r>
      <w:r w:rsidR="00F640F7">
        <w:rPr>
          <w:rFonts w:ascii="Times New Roman" w:eastAsia="Times New Roman" w:hAnsi="Times New Roman" w:cs="Times New Roman"/>
          <w:sz w:val="20"/>
          <w:szCs w:val="20"/>
        </w:rPr>
        <w:t xml:space="preserve">а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короче, чем перед точкой.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4" w:tgtFrame="_blank" w:tooltip="Двоеточие&#10;Значение: завершение отрезка мысли, за которым по..." w:history="1">
        <w:r w:rsidR="00F6615B" w:rsidRPr="00022548">
          <w:rPr>
            <w:rFonts w:ascii="Times New Roman" w:eastAsia="Times New Roman" w:hAnsi="Times New Roman" w:cs="Times New Roman"/>
            <w:b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Двоеточие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завершение отрезка мысли, за которым последует её продолжение: перечисление, пояснение и т.п. Интонация: перед двоеточием понижение тона, а затем логическая пауза. Любовь к большой Родине ¦ начинается с любви к родине </w:t>
      </w:r>
      <w:proofErr w:type="spell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малой:¦¦</w:t>
      </w:r>
      <w:proofErr w:type="spell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своему городу, ¦ улице, ¦ переулку. (Ю. Нагибин) Но ведь помимо торжественной ¦ государственной </w:t>
      </w:r>
      <w:proofErr w:type="spell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истории¦</w:t>
      </w:r>
      <w:proofErr w:type="spell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была ещё иная, ¦ не менее значимая: ¦¦ история наших семей. (</w:t>
      </w:r>
      <w:proofErr w:type="spell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Л.Жуховицкий</w:t>
      </w:r>
      <w:proofErr w:type="spell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)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5" w:tgtFrame="_blank" w:tooltip="Тире&#10;Значение: следующие за тире слова или предложения&#10;раск..." w:history="1">
        <w:r w:rsidR="00F6615B" w:rsidRPr="00022548">
          <w:rPr>
            <w:rFonts w:ascii="Times New Roman" w:eastAsia="Times New Roman" w:hAnsi="Times New Roman" w:cs="Times New Roman"/>
            <w:b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Тире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следующие за тире слова или предложения раскрывают то или иное понятие. Интонация: </w:t>
      </w:r>
      <w:r w:rsidR="00F6615B" w:rsidRPr="000C674B">
        <w:rPr>
          <w:rFonts w:ascii="Times New Roman" w:eastAsia="Times New Roman" w:hAnsi="Times New Roman" w:cs="Times New Roman"/>
          <w:b/>
          <w:sz w:val="20"/>
          <w:szCs w:val="20"/>
        </w:rPr>
        <w:t>значительная и напряжённая пауза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. Мы почти </w:t>
      </w:r>
      <w:proofErr w:type="spell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забыли,¦</w:t>
      </w:r>
      <w:proofErr w:type="spell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что справедливость склонна к состраданию и прощению. ¦¦ Ведь справедливость ¦¦ — это поток живой любви к людям. (И. Ильин)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Скобки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Значение: дополнительное пояснение, уточнение авторской мысли, второстепенное замечание. Интонация: выделение паузами, понижение тона, ускорение темпа. Цезарь ¦ (так звали льва в зверинце) ¦ спит и тихо</w:t>
      </w:r>
      <w:r w:rsidR="00A0235D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взвизгивает во сне. (А. Куприн) Охотники — ¦ а их немало в этом краю — ¦ чувствуют себя гостями в лесу. (В. Тендряков)</w:t>
      </w:r>
    </w:p>
    <w:p w:rsidR="00B91AD4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Логические правила устной речи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A0235D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1. Если во фразе имеется противопоставление, то выделяются оба противопоставляемых слова: Вопрос в том, кого мы жалеем – других или себя? 2. При сочетании двух существительных выделяется то, которое стоит в родительном падеже: Демократия – это власть народа. 3. При сравнении выделяется то, с чем сравнивается, а не предмет сравнения: Кленовый лист напоминает нам янтарь. (Н. Заболоцкий)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4. Прилагательное обычно не принимает на себя ударения. Определение как бы сливается с определяемым словом, которое несколько выделяется: Жёлтые листья сплошным ковром покрывают землю. 5. Если к слову относится несколько определений, то они выделяются все, кроме последнего, которое сливается с определяемым словом: Ты один мне поддержка и опора, о великий, могучий, правдивый и свободный русский язык! (И. Тургенев). 6. Частицы «не» и «ни» интонационно не выделяются. Они сливаются со словом, к которому относятся, причем ударение падает на само слово: Как ни старайся, ничего у тебя не выйдет.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Интонирование в различных синтаксических конструкциях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Сравните: Дома улицы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залиты светом. Дома,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улицы залиты светом.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6" w:tgtFrame="_blank" w:tooltip="Предложения&#10;с однородными членами&#10;Для предложений с однород..." w:history="1">
        <w:r w:rsidR="00F6615B" w:rsidRPr="00022548">
          <w:rPr>
            <w:rFonts w:ascii="Times New Roman" w:eastAsia="Times New Roman" w:hAnsi="Times New Roman" w:cs="Times New Roman"/>
            <w:b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Предложения с однородными членами</w:t>
      </w:r>
      <w:r w:rsidR="00060E17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Для предложений с однородными членами характерна интонация перечисления: все однородные члены произносятся одним тоном, после каждого из них делается пауза. «Святое море», «святое озеро», «святая вода» — так называли Байкал с незапамятных времён и коренные жители, и русские, пришедшие на его берега уже в XVII веке, и путешествующие иноземцы.</w:t>
      </w:r>
    </w:p>
    <w:p w:rsidR="00B91AD4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Бессоюзие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— отсутствие союзов придает речи стремительность, выразительность, предполагает ускоренный темп речи.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Телевизор, кино, автомобили, поезда, самолёты, прохожие, огни реклам, лица продавщиц, двери троллейбусов, эскалаторы — весь этот мелькающий мир мчится и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завихряется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вокруг вас.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(В. Солоухин)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Многосоюзие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— намеренное увеличение количества союзов в предложении, благодаря чему выделяются отдельные слова, предполагает замедление темпа речи. Здесь на каждом шагу встречаются то малина, то смородина, то жимолость.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Предложения с обособленными членами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Обособленный оборот является отдельной фразой восходящего или нисходящего тона, то есть имеет интонационное ударение, и выделяется паузами. Обособленные обороты могут находиться в начале, в конце или в середине предложения, в соответствии с этим меняется интонационная модель предложения.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В начале предложения обособленный оборот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произносится с повышением тона</w:t>
      </w:r>
      <w:r w:rsidRPr="00A0235D">
        <w:rPr>
          <w:rFonts w:ascii="Times New Roman" w:eastAsia="Times New Roman" w:hAnsi="Times New Roman" w:cs="Times New Roman"/>
          <w:b/>
          <w:sz w:val="20"/>
          <w:szCs w:val="20"/>
        </w:rPr>
        <w:t xml:space="preserve">: </w:t>
      </w:r>
      <w:proofErr w:type="gramStart"/>
      <w:r w:rsidRPr="00A0235D">
        <w:rPr>
          <w:rFonts w:ascii="Times New Roman" w:eastAsia="Times New Roman" w:hAnsi="Times New Roman" w:cs="Times New Roman"/>
          <w:b/>
          <w:sz w:val="20"/>
          <w:szCs w:val="20"/>
        </w:rPr>
        <w:t xml:space="preserve">Удивлённый </w:t>
      </w:r>
      <w:proofErr w:type="spellStart"/>
      <w:r w:rsidRPr="00A0235D">
        <w:rPr>
          <w:rFonts w:ascii="Times New Roman" w:eastAsia="Times New Roman" w:hAnsi="Times New Roman" w:cs="Times New Roman"/>
          <w:b/>
          <w:sz w:val="20"/>
          <w:szCs w:val="20"/>
        </w:rPr>
        <w:t>увиденным,¦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A0235D">
        <w:rPr>
          <w:rFonts w:ascii="Times New Roman" w:eastAsia="Times New Roman" w:hAnsi="Times New Roman" w:cs="Times New Roman"/>
          <w:b/>
          <w:sz w:val="20"/>
          <w:szCs w:val="20"/>
        </w:rPr>
        <w:t>я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вышел из машины и направился к берегу.</w:t>
      </w:r>
      <w:proofErr w:type="gramEnd"/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Обособленное определение в середине предложения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произносится с повышением тона. Разговор его, ¦ </w:t>
      </w:r>
      <w:r w:rsidRPr="00A0235D">
        <w:rPr>
          <w:rFonts w:ascii="Times New Roman" w:eastAsia="Times New Roman" w:hAnsi="Times New Roman" w:cs="Times New Roman"/>
          <w:b/>
          <w:sz w:val="20"/>
          <w:szCs w:val="20"/>
        </w:rPr>
        <w:t>свободный и любезный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, ¦ вскоре рассеял мою застенчивость.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7" w:tgtFrame="_blank" w:tooltip="Предложения&#10;с обособленными членами&#10;В конце предложения обо..." w:history="1">
        <w:r w:rsidR="00F6615B" w:rsidRPr="00022548">
          <w:rPr>
            <w:rFonts w:ascii="Times New Roman" w:eastAsia="Times New Roman" w:hAnsi="Times New Roman" w:cs="Times New Roman"/>
            <w:b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Предложения с обособленными членами 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в</w:t>
      </w:r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 конце предложения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обособленный оборот произносится с понижением тона: Через несколько минут мы вошли в </w:t>
      </w:r>
      <w:proofErr w:type="spell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рощу,¦</w:t>
      </w:r>
      <w:proofErr w:type="spell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6615B" w:rsidRPr="00A0235D">
        <w:rPr>
          <w:rFonts w:ascii="Times New Roman" w:eastAsia="Times New Roman" w:hAnsi="Times New Roman" w:cs="Times New Roman"/>
          <w:b/>
          <w:sz w:val="20"/>
          <w:szCs w:val="20"/>
        </w:rPr>
        <w:t>влажную после дождя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503BA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8" w:tgtFrame="_blank" w:tooltip="Вводные слова и вставные&#10;конструкции&#10;Вводные слова выделяют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Вводные слова и вставные конструкции</w:t>
      </w:r>
      <w:r w:rsidR="00060E17" w:rsidRPr="00022548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Вводные слова выделяются в устной речи интонацией </w:t>
      </w:r>
      <w:proofErr w:type="spell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вводности</w:t>
      </w:r>
      <w:proofErr w:type="spell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: паузами, понижением силы голоса и более быстрым произношением вводных слов. Байкал, ¦ </w:t>
      </w:r>
      <w:r w:rsidR="00F6615B" w:rsidRPr="00A0235D">
        <w:rPr>
          <w:rFonts w:ascii="Times New Roman" w:eastAsia="Times New Roman" w:hAnsi="Times New Roman" w:cs="Times New Roman"/>
          <w:b/>
          <w:sz w:val="20"/>
          <w:szCs w:val="20"/>
        </w:rPr>
        <w:t>казалось бы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, ¦ должен подавлять человека своим величием и размерами.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В сумерки, ¦ </w:t>
      </w:r>
      <w:r w:rsidRPr="00A0235D">
        <w:rPr>
          <w:rFonts w:ascii="Times New Roman" w:eastAsia="Times New Roman" w:hAnsi="Times New Roman" w:cs="Times New Roman"/>
          <w:sz w:val="20"/>
          <w:szCs w:val="20"/>
        </w:rPr>
        <w:t>когда стало трудно различать лица прохожих на улице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¦, пёс встал, ¦ подошёл ко мне, ¦(</w:t>
      </w:r>
      <w:r w:rsidRPr="00A0235D">
        <w:rPr>
          <w:rFonts w:ascii="Times New Roman" w:eastAsia="Times New Roman" w:hAnsi="Times New Roman" w:cs="Times New Roman"/>
          <w:b/>
          <w:sz w:val="20"/>
          <w:szCs w:val="20"/>
        </w:rPr>
        <w:t>я в это время сидел на диване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) ¦ и вдруг опустил мне на колени свою тяжёлую голову.</w:t>
      </w:r>
    </w:p>
    <w:p w:rsidR="00F6615B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19" w:tgtFrame="_blank" w:tooltip="Темп чтения&#10;• Темп чтения (степень быстроты произношения&#10;те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Темп чтения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• Темп чтения (степень быстроты произношения текста) также влияет на выразительность. • Общее требование к темпу выразительного чтения — соответствие его темпу устной речи: слишком быстрое, как и </w:t>
      </w:r>
      <w:proofErr w:type="gramStart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>чересчур замедленное</w:t>
      </w:r>
      <w:proofErr w:type="gramEnd"/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чтение с излишними паузами, трудно воспринимается. • В зависимости от картины, рисуемой в тексте, темп меняется, ускоряясь или замедляясь соответственно содержанию. • Изменение темпа является хорошим приёмом характерной окраски речи при чтении диалога.</w:t>
      </w:r>
    </w:p>
    <w:p w:rsidR="00D503BA" w:rsidRPr="001020D7" w:rsidRDefault="00F6615B" w:rsidP="00F6615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020D7">
        <w:rPr>
          <w:rFonts w:ascii="Times New Roman" w:eastAsia="Times New Roman" w:hAnsi="Times New Roman" w:cs="Times New Roman"/>
          <w:b/>
          <w:sz w:val="28"/>
          <w:szCs w:val="28"/>
        </w:rPr>
        <w:t>Алгоритм подготовки к выразительному чтению</w:t>
      </w:r>
    </w:p>
    <w:p w:rsidR="00D503BA" w:rsidRP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 1. Внимательно прочитайте текст. Постарайтесь представить то, о чём в нём говорится. </w:t>
      </w:r>
    </w:p>
    <w:p w:rsid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2. Определите тему, основную мысль, основной тон высказывания. </w:t>
      </w:r>
    </w:p>
    <w:p w:rsid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3. Подумайте, с какой целью вы будете читать этот текст, в чём будете убеждать своих слушателей. </w:t>
      </w:r>
    </w:p>
    <w:p w:rsid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4. Обращайте внимание на знаки препинания: они указывают на места логических пауз и их длительность. </w:t>
      </w:r>
    </w:p>
    <w:p w:rsid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5. Найдите слова, на которые падает логическое ударение. </w:t>
      </w:r>
    </w:p>
    <w:p w:rsid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6. Прочитайте предложенный отрывок про себя, разделив каждое предложение на смысловые отрезки, чтобы при чтении вслух использовать правильную интонацию. </w:t>
      </w:r>
    </w:p>
    <w:p w:rsid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>7. Прочитайте текст сначала шёпотом, а потом вслух.</w:t>
      </w:r>
    </w:p>
    <w:p w:rsidR="00F6615B" w:rsidRP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 8. Не торопитесь при чтении текста, выдерживайте средний темп речи.</w:t>
      </w:r>
    </w:p>
    <w:p w:rsidR="0068638C" w:rsidRDefault="0068638C" w:rsidP="00F661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8638C" w:rsidRDefault="0068638C" w:rsidP="00F6615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503BA" w:rsidRPr="001020D7" w:rsidRDefault="00F6615B" w:rsidP="00F6615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020D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Подготовка к диалогу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1. Прочитайте вопросы. 2. В каждом вопросе выделите ключевые слова, которые будут использованы в вашем ответе. 3. Избегайте односложных ответов: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да, нет, </w:t>
      </w:r>
      <w:proofErr w:type="gramStart"/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конечно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и т.п. 4. Чтобы избежать односложных ответов, используйте сложноподчинённые предложения с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придаточными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причины, условия, следствия. 5. Смягчайте категоричность своих утверждений вводными словами: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я думаю; как мне кажется; </w:t>
      </w:r>
      <w:proofErr w:type="gramStart"/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по</w:t>
      </w:r>
      <w:proofErr w:type="gramEnd"/>
      <w:r w:rsidR="00D503BA"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- видимому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и т.п. 6. Особое внимание обратите на последний вопрос, поскольку он требует наиболее развёрнутого ответа.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 xml:space="preserve"> 7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При ответе на последний вопрос используйте слова- рубрикаторы: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во-первых, во-вторых, наконец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Выстраивая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рассуждение-рекомендацию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располагайте информацию в определённом порядке, соответствующем логике рассуждения. 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>9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Используйте средний темп речи, который позволяет продумывать продолжение речи. 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>10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. Избегайте длительных пауз. 1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>1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.Следите за правильностью и чистотой речи.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Избегайте слов-паразитов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503BA" w:rsidRPr="001020D7" w:rsidRDefault="00F6615B" w:rsidP="00F6615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020D7">
        <w:rPr>
          <w:rFonts w:ascii="Times New Roman" w:eastAsia="Times New Roman" w:hAnsi="Times New Roman" w:cs="Times New Roman"/>
          <w:b/>
          <w:sz w:val="28"/>
          <w:szCs w:val="28"/>
        </w:rPr>
        <w:t xml:space="preserve">Примерный диалог </w:t>
      </w:r>
    </w:p>
    <w:p w:rsidR="00D503BA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Общаетесь ли Вы в социальных сетях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? Да, я общаюсь в социальных сетях «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ВКонтакте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» и «Одноклассники», потому что сегодня трудно представить жизнь без общения в Интернете. Многие мои друзья имеют свои странички в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различных</w:t>
      </w:r>
      <w:proofErr w:type="gram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соцсетях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и активно общаются с разными людьми.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2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. Чем удобны социальные сети?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Социальные сети удобны тем, что позволяют общаться людям на расстоянии. Здесь можно пообщаться с родственниками и друзьями, познакомиться с новыми людьми, зайти на странички знаменитостей и узнать новое об их жизни и творчестве. Можно слушать музыку или смотреть фильмы. Можно найти советы, которые помогут в учёбе, в подготовке к экзаменам. Можно поделиться своими впечатлениями от интересной поездки или высказать своё мнение обо всём, что происходит вокруг.</w:t>
      </w:r>
    </w:p>
    <w:p w:rsidR="00D503BA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20" w:tgtFrame="_blank" w:tooltip="Примерный диалог&#10;3. Есть ли отрицательные стороны использов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3. </w:t>
      </w:r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Есть ли отрицательные стороны использования социальных сетей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? Да, в использовании социальных сетей, конечно, есть свои отрицательные стороны. Для некоторых сети начинают заменять живое общение. Люди теряют связь с реальностью, полностью погружаются в виртуальный мир, забывают о близких, об учёбе, спорте и других важных делах. Кроме того, в социальных сетях много мошенников. Нужно помнить об этом и соблюдать безопасность.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. Могут ли социальные сети заменить живое общение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? Я считаю, что социальные сети не могут заменить живое общение, ведь есть вещи, о которых можно говорить только с глазу на глаз. Кроме того, ты иногда даже не знаешь, кто скрывается за фотографией на страничке. Настоящие друзья – это те, с кем ты вырос, кого хорошо знаешь, а вовсе не те, кто добавился к тебе на страничку. Думаю, по-настоящему можно узнать человека только тогда, когда посмотришь ему в глаза, поговоришь по душам.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5.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Посоветуйте своим сверстникам, как правильно использовать социальные сети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gramStart"/>
      <w:r w:rsidRPr="00022548">
        <w:rPr>
          <w:rFonts w:ascii="Times New Roman" w:eastAsia="Times New Roman" w:hAnsi="Times New Roman" w:cs="Times New Roman"/>
          <w:sz w:val="20"/>
          <w:szCs w:val="20"/>
        </w:rPr>
        <w:t>Своим сверстникам я могу дать такие советы: во-первых, определите, какая социальная сеть больше соответствует вашему возрасту, вашим интересам; во-вторых, найдите группы, которые вам интересны (учёба, кино, музыка, спорт, путешествия); в-третьих, не тратьте на интернет больше часа в день; и наконец, не выкладывайте в чатах или на своей странице личную информацию, которую могут использовать мошенники.</w:t>
      </w:r>
      <w:proofErr w:type="gramEnd"/>
    </w:p>
    <w:p w:rsidR="001020D7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1020D7">
        <w:rPr>
          <w:rFonts w:ascii="Times New Roman" w:eastAsia="Times New Roman" w:hAnsi="Times New Roman" w:cs="Times New Roman"/>
          <w:b/>
          <w:sz w:val="28"/>
          <w:szCs w:val="28"/>
        </w:rPr>
        <w:t>Подготовка к монологу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503BA" w:rsidRPr="0068638C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1. Сопоставьте первый и второй вопрос, чтобы определить тему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 xml:space="preserve"> монолога (</w:t>
      </w:r>
      <w:r w:rsidR="00D503BA" w:rsidRPr="0068638C">
        <w:rPr>
          <w:rFonts w:ascii="Times New Roman" w:eastAsia="Times New Roman" w:hAnsi="Times New Roman" w:cs="Times New Roman"/>
          <w:b/>
          <w:sz w:val="20"/>
          <w:szCs w:val="20"/>
        </w:rPr>
        <w:t>чтение, спорт, отдых, праздник,  учебное мероприятие</w:t>
      </w:r>
      <w:r w:rsidRPr="0068638C">
        <w:rPr>
          <w:rFonts w:ascii="Times New Roman" w:eastAsia="Times New Roman" w:hAnsi="Times New Roman" w:cs="Times New Roman"/>
          <w:b/>
          <w:sz w:val="20"/>
          <w:szCs w:val="20"/>
        </w:rPr>
        <w:t xml:space="preserve">.) </w:t>
      </w:r>
    </w:p>
    <w:p w:rsidR="00D503BA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2.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Рассмотрите фотографию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Выделите на снимке главное: обычно это изображённые люди и их действия.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Кто изображён на фотографии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?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Чем он занят? О чём думает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?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Какие чувства испытывает? Каковы отношения между героями?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503BA" w:rsidRPr="00022548">
        <w:rPr>
          <w:rFonts w:ascii="Times New Roman" w:eastAsia="Times New Roman" w:hAnsi="Times New Roman" w:cs="Times New Roman"/>
          <w:b/>
          <w:sz w:val="20"/>
          <w:szCs w:val="20"/>
        </w:rPr>
        <w:t>Какая атмосфера, обстановка    на фото?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Подключите воображение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D503BA" w:rsidRPr="00022548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. Продумайте переход от описания фотографии к рассказу о личном жизненном опыте.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4. Обратите внимание на примерный план монолога. Постарайтесь включить в свой ответ все пункты плана.</w:t>
      </w:r>
    </w:p>
    <w:p w:rsidR="00D503BA" w:rsidRPr="00022548" w:rsidRDefault="007A450A" w:rsidP="00F6615B">
      <w:pPr>
        <w:rPr>
          <w:rFonts w:ascii="Times New Roman" w:eastAsia="Times New Roman" w:hAnsi="Times New Roman" w:cs="Times New Roman"/>
          <w:sz w:val="20"/>
          <w:szCs w:val="20"/>
        </w:rPr>
      </w:pPr>
      <w:hyperlink r:id="rId21" w:tgtFrame="_blank" w:tooltip="Примерный ответ&#10;• Как видно, из вопросов и фотографии, тема..." w:history="1">
        <w:r w:rsidR="00F6615B" w:rsidRPr="00022548">
          <w:rPr>
            <w:rFonts w:ascii="Times New Roman" w:eastAsia="Times New Roman" w:hAnsi="Times New Roman" w:cs="Times New Roman"/>
            <w:color w:val="008ED2"/>
            <w:sz w:val="20"/>
            <w:szCs w:val="20"/>
          </w:rPr>
          <w:t> </w:t>
        </w:r>
      </w:hyperlink>
      <w:r w:rsidR="00F6615B" w:rsidRPr="00022548">
        <w:rPr>
          <w:rFonts w:ascii="Times New Roman" w:eastAsia="Times New Roman" w:hAnsi="Times New Roman" w:cs="Times New Roman"/>
          <w:b/>
          <w:sz w:val="20"/>
          <w:szCs w:val="20"/>
        </w:rPr>
        <w:t>Примерный ответ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503BA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F6615B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D503BA" w:rsidRPr="00C06A3A" w:rsidRDefault="00F6615B" w:rsidP="00F6615B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C06A3A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Как видно, из вопросов и фотографии, тема монолога – чтение. </w:t>
      </w:r>
    </w:p>
    <w:p w:rsidR="00B91AD4" w:rsidRPr="0068638C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• Кто изображен на фотографии? На фотографии изображена девочка с книгами. • Чем она занята? Подумайте</w:t>
      </w:r>
      <w:r w:rsidRPr="00C06A3A">
        <w:rPr>
          <w:rFonts w:ascii="Times New Roman" w:eastAsia="Times New Roman" w:hAnsi="Times New Roman" w:cs="Times New Roman"/>
          <w:b/>
          <w:sz w:val="20"/>
          <w:szCs w:val="20"/>
        </w:rPr>
        <w:t>, включите воображение.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Может быть, она готовится к урокам, а может, читает интересную художественную книгу. Девочка о чём-то задумалась. Наверное, обдумывает прочитанное, или представляет себя героиней книги, которую читает, или думает о том, что будет дальше. Наверное, книга пробудила её фантазию, воображение, заставила задуматься о чём-то интересном.</w:t>
      </w:r>
    </w:p>
    <w:p w:rsidR="00D503BA" w:rsidRPr="00022548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 xml:space="preserve">Сделайте переход от описания фотографии к рассказу о личном жизненном опыте. </w:t>
      </w:r>
    </w:p>
    <w:p w:rsidR="00D503BA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Я тоже люблю читать.</w:t>
      </w:r>
    </w:p>
    <w:p w:rsidR="00022548" w:rsidRPr="00DF382B" w:rsidRDefault="00F6615B" w:rsidP="00F6615B">
      <w:pPr>
        <w:rPr>
          <w:rFonts w:ascii="Times New Roman" w:eastAsia="Times New Roman" w:hAnsi="Times New Roman" w:cs="Times New Roman"/>
          <w:b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• Отвечайте на поставленные вопросы. • </w:t>
      </w:r>
      <w:r w:rsidRPr="00DF382B">
        <w:rPr>
          <w:rFonts w:ascii="Times New Roman" w:eastAsia="Times New Roman" w:hAnsi="Times New Roman" w:cs="Times New Roman"/>
          <w:b/>
          <w:sz w:val="20"/>
          <w:szCs w:val="20"/>
        </w:rPr>
        <w:t>Как</w:t>
      </w:r>
      <w:r w:rsidR="00D503BA" w:rsidRPr="00DF382B">
        <w:rPr>
          <w:rFonts w:ascii="Times New Roman" w:eastAsia="Times New Roman" w:hAnsi="Times New Roman" w:cs="Times New Roman"/>
          <w:b/>
          <w:sz w:val="20"/>
          <w:szCs w:val="20"/>
        </w:rPr>
        <w:t xml:space="preserve">ие </w:t>
      </w:r>
      <w:r w:rsidRPr="00DF382B">
        <w:rPr>
          <w:rFonts w:ascii="Times New Roman" w:eastAsia="Times New Roman" w:hAnsi="Times New Roman" w:cs="Times New Roman"/>
          <w:b/>
          <w:sz w:val="20"/>
          <w:szCs w:val="20"/>
        </w:rPr>
        <w:t xml:space="preserve"> Вы читаете книги: только по школьной программе или больше?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sz w:val="20"/>
          <w:szCs w:val="20"/>
        </w:rPr>
        <w:t>Конечно, я читаю не только то, что задают по школьной программе. Ведь никакой учебник не может угнаться за новыми книгами, которые появляются каждый год.</w:t>
      </w:r>
      <w:r w:rsidR="00022548"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F382B">
        <w:rPr>
          <w:rFonts w:ascii="Times New Roman" w:eastAsia="Times New Roman" w:hAnsi="Times New Roman" w:cs="Times New Roman"/>
          <w:b/>
          <w:sz w:val="20"/>
          <w:szCs w:val="20"/>
        </w:rPr>
        <w:t>Какие книги выбираете для чтения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? Для чтения я выбираю фантастику или приключения. С удовольствием читаю книги Уэллса,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Брэдбери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, Кинга, потому что в них рассказывается об удивительных мирах, созданных воображением писателей. • </w:t>
      </w:r>
      <w:r w:rsidRPr="00DF382B">
        <w:rPr>
          <w:rFonts w:ascii="Times New Roman" w:eastAsia="Times New Roman" w:hAnsi="Times New Roman" w:cs="Times New Roman"/>
          <w:b/>
          <w:sz w:val="20"/>
          <w:szCs w:val="20"/>
        </w:rPr>
        <w:t>Как узнаёте о новых книгах?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О новых книгах узнаю от </w:t>
      </w:r>
      <w:r w:rsidR="00022548" w:rsidRPr="00022548">
        <w:rPr>
          <w:rFonts w:ascii="Times New Roman" w:eastAsia="Times New Roman" w:hAnsi="Times New Roman" w:cs="Times New Roman"/>
          <w:sz w:val="20"/>
          <w:szCs w:val="20"/>
        </w:rPr>
        <w:t xml:space="preserve">учителя, 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родителей, друзей или в Интернете. Иногда просто захожу в книжный магазин, чтобы посмотреть новинки, полистать книги, о которых рассказывали знакомые.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Расскажите о книге, которая запомнилась больше всего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. Недавно мой друг посоветовал мне прочитать книгу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Ренсома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Pr="00022548">
        <w:rPr>
          <w:rFonts w:ascii="Times New Roman" w:eastAsia="Times New Roman" w:hAnsi="Times New Roman" w:cs="Times New Roman"/>
          <w:sz w:val="20"/>
          <w:szCs w:val="20"/>
        </w:rPr>
        <w:t>Риггза</w:t>
      </w:r>
      <w:proofErr w:type="spellEnd"/>
      <w:r w:rsidRPr="00022548">
        <w:rPr>
          <w:rFonts w:ascii="Times New Roman" w:eastAsia="Times New Roman" w:hAnsi="Times New Roman" w:cs="Times New Roman"/>
          <w:sz w:val="20"/>
          <w:szCs w:val="20"/>
        </w:rPr>
        <w:t xml:space="preserve"> «Дом странных детей». Это произведение о детях с необычными способностями, которые борются с силами зла. Странствуя из одной эпохи в другую, главной герой становится храбрым, сильным, спасает друзей, влюбляется, становится взрослым. Читать о его приключениях было очень интересно. Я обязательно найду и прочту продолжение этой книги. </w:t>
      </w:r>
    </w:p>
    <w:p w:rsidR="00F6615B" w:rsidRPr="00022548" w:rsidRDefault="00F6615B" w:rsidP="00F6615B">
      <w:pPr>
        <w:rPr>
          <w:rFonts w:ascii="Times New Roman" w:eastAsia="Times New Roman" w:hAnsi="Times New Roman" w:cs="Times New Roman"/>
          <w:sz w:val="20"/>
          <w:szCs w:val="20"/>
        </w:rPr>
      </w:pPr>
      <w:r w:rsidRPr="00022548">
        <w:rPr>
          <w:rFonts w:ascii="Times New Roman" w:eastAsia="Times New Roman" w:hAnsi="Times New Roman" w:cs="Times New Roman"/>
          <w:b/>
          <w:sz w:val="20"/>
          <w:szCs w:val="20"/>
        </w:rPr>
        <w:t>Сделайте вывод</w:t>
      </w:r>
      <w:r w:rsidRPr="00022548">
        <w:rPr>
          <w:rFonts w:ascii="Times New Roman" w:eastAsia="Times New Roman" w:hAnsi="Times New Roman" w:cs="Times New Roman"/>
          <w:sz w:val="20"/>
          <w:szCs w:val="20"/>
        </w:rPr>
        <w:t>. Интересная книга не даёт скучать, её можно обсудить с друзьями. Чтение – это настоящее удовольствие.</w:t>
      </w:r>
    </w:p>
    <w:p w:rsidR="007224D4" w:rsidRPr="00022548" w:rsidRDefault="007224D4" w:rsidP="00F6615B">
      <w:pPr>
        <w:rPr>
          <w:rFonts w:ascii="Times New Roman" w:hAnsi="Times New Roman" w:cs="Times New Roman"/>
          <w:sz w:val="20"/>
          <w:szCs w:val="20"/>
        </w:rPr>
      </w:pPr>
    </w:p>
    <w:sectPr w:rsidR="007224D4" w:rsidRPr="00022548" w:rsidSect="0073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FE563C"/>
    <w:multiLevelType w:val="multilevel"/>
    <w:tmpl w:val="98464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F6615B"/>
    <w:rsid w:val="00022548"/>
    <w:rsid w:val="00044440"/>
    <w:rsid w:val="00060E17"/>
    <w:rsid w:val="000C674B"/>
    <w:rsid w:val="001020D7"/>
    <w:rsid w:val="001541D7"/>
    <w:rsid w:val="0051219A"/>
    <w:rsid w:val="005479A5"/>
    <w:rsid w:val="005E6AFF"/>
    <w:rsid w:val="0068638C"/>
    <w:rsid w:val="007224D4"/>
    <w:rsid w:val="00734B87"/>
    <w:rsid w:val="007A450A"/>
    <w:rsid w:val="008821FA"/>
    <w:rsid w:val="00985A51"/>
    <w:rsid w:val="00A0235D"/>
    <w:rsid w:val="00A44513"/>
    <w:rsid w:val="00B91AD4"/>
    <w:rsid w:val="00C06A3A"/>
    <w:rsid w:val="00D503BA"/>
    <w:rsid w:val="00D84F5B"/>
    <w:rsid w:val="00DF382B"/>
    <w:rsid w:val="00E91B29"/>
    <w:rsid w:val="00F640F7"/>
    <w:rsid w:val="00F661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B87"/>
  </w:style>
  <w:style w:type="paragraph" w:styleId="3">
    <w:name w:val="heading 3"/>
    <w:basedOn w:val="a"/>
    <w:link w:val="30"/>
    <w:uiPriority w:val="9"/>
    <w:qFormat/>
    <w:rsid w:val="00F661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661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sid w:val="00F661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mage.slidesharecdn.com/narushevichustnayachastoge-170520072240/95/-18-638.jpg?cb=1495264990" TargetMode="External"/><Relationship Id="rId13" Type="http://schemas.openxmlformats.org/officeDocument/2006/relationships/hyperlink" Target="https://image.slidesharecdn.com/narushevichustnayachastoge-170520072240/95/-31-638.jpg?cb=1495264990" TargetMode="External"/><Relationship Id="rId18" Type="http://schemas.openxmlformats.org/officeDocument/2006/relationships/hyperlink" Target="https://image.slidesharecdn.com/narushevichustnayachastoge-170520072240/95/-47-638.jpg?cb=149526499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mage.slidesharecdn.com/narushevichustnayachastoge-170520072240/95/-57-638.jpg?cb=1495264990" TargetMode="External"/><Relationship Id="rId7" Type="http://schemas.openxmlformats.org/officeDocument/2006/relationships/hyperlink" Target="https://image.slidesharecdn.com/narushevichustnayachastoge-170520072240/95/-14-638.jpg?cb=1495264990" TargetMode="External"/><Relationship Id="rId12" Type="http://schemas.openxmlformats.org/officeDocument/2006/relationships/hyperlink" Target="https://image.slidesharecdn.com/narushevichustnayachastoge-170520072240/95/-27-638.jpg?cb=1495264990" TargetMode="External"/><Relationship Id="rId17" Type="http://schemas.openxmlformats.org/officeDocument/2006/relationships/hyperlink" Target="https://image.slidesharecdn.com/narushevichustnayachastoge-170520072240/95/-46-638.jpg?cb=149526499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mage.slidesharecdn.com/narushevichustnayachastoge-170520072240/95/-41-638.jpg?cb=1495264990" TargetMode="External"/><Relationship Id="rId20" Type="http://schemas.openxmlformats.org/officeDocument/2006/relationships/hyperlink" Target="https://image.slidesharecdn.com/narushevichustnayachastoge-170520072240/95/-54-638.jpg?cb=149526499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image.slidesharecdn.com/narushevichustnayachastoge-170520072240/95/-10-638.jpg?cb=1495264990" TargetMode="External"/><Relationship Id="rId11" Type="http://schemas.openxmlformats.org/officeDocument/2006/relationships/hyperlink" Target="https://image.slidesharecdn.com/narushevichustnayachastoge-170520072240/95/-24-638.jpg?cb=1495264990" TargetMode="External"/><Relationship Id="rId5" Type="http://schemas.openxmlformats.org/officeDocument/2006/relationships/hyperlink" Target="https://image.slidesharecdn.com/narushevichustnayachastoge-170520072240/95/-12-638.jpg?cb=1495264990" TargetMode="External"/><Relationship Id="rId15" Type="http://schemas.openxmlformats.org/officeDocument/2006/relationships/hyperlink" Target="https://image.slidesharecdn.com/narushevichustnayachastoge-170520072240/95/-34-638.jpg?cb=1495264990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image.slidesharecdn.com/narushevichustnayachastoge-170520072240/95/-23-638.jpg?cb=1495264990" TargetMode="External"/><Relationship Id="rId19" Type="http://schemas.openxmlformats.org/officeDocument/2006/relationships/hyperlink" Target="https://image.slidesharecdn.com/narushevichustnayachastoge-170520072240/95/-48-638.jpg?cb=14952649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mage.slidesharecdn.com/narushevichustnayachastoge-170520072240/95/-22-638.jpg?cb=1495264990" TargetMode="External"/><Relationship Id="rId14" Type="http://schemas.openxmlformats.org/officeDocument/2006/relationships/hyperlink" Target="https://image.slidesharecdn.com/narushevichustnayachastoge-170520072240/95/-32-638.jpg?cb=149526499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6</Pages>
  <Words>3420</Words>
  <Characters>19497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9</cp:revision>
  <cp:lastPrinted>2017-11-11T07:06:00Z</cp:lastPrinted>
  <dcterms:created xsi:type="dcterms:W3CDTF">2017-11-04T17:53:00Z</dcterms:created>
  <dcterms:modified xsi:type="dcterms:W3CDTF">2017-11-11T07:07:00Z</dcterms:modified>
</cp:coreProperties>
</file>